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szCs w:val="21"/>
        </w:rPr>
      </w:pPr>
      <w:r>
        <w:rPr>
          <w:rFonts w:ascii="微软雅黑" w:eastAsia="微软雅黑" w:hAnsi="微软雅黑" w:hint="eastAsia"/>
          <w:sz w:val="30"/>
          <w:szCs w:val="30"/>
        </w:rPr>
        <w:t>华为VPN苹果手机设置登录使用说明</w:t>
      </w:r>
    </w:p>
    <w:bookmarkStart w:id="0" w:name="OLE_LINK1"/>
    <w:p>
      <w:pPr>
        <w:pStyle w:val="style0"/>
        <w:rPr>
          <w:szCs w:val="21"/>
        </w:rPr>
      </w:pPr>
      <w:r>
        <w:rPr>
          <w:rFonts w:hint="eastAsia"/>
          <w:szCs w:val="21"/>
        </w:rPr>
        <w:t>第一步：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苹果手机</w:t>
      </w:r>
      <w:r>
        <w:rPr>
          <w:szCs w:val="21"/>
        </w:rPr>
        <w:t>桌面点击设置</w:t>
      </w:r>
    </w:p>
    <w:p>
      <w:pPr>
        <w:pStyle w:val="style0"/>
        <w:rPr>
          <w:szCs w:val="21"/>
        </w:rPr>
      </w:pPr>
      <w:r>
        <w:rPr>
          <w:noProof/>
          <w:szCs w:val="21"/>
        </w:rPr>
        <w:drawing>
          <wp:inline distL="0" distT="0" distB="0" distR="0">
            <wp:extent cx="643030" cy="830580"/>
            <wp:effectExtent l="0" t="0" r="5080" b="7620"/>
            <wp:docPr id="1026" name="图片 3" descr="C:\Users\LEN\Desktop\300406558233484841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43030" cy="83058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szCs w:val="21"/>
        </w:rPr>
      </w:pPr>
    </w:p>
    <w:bookmarkStart w:id="1" w:name="OLE_LINK5"/>
    <w:bookmarkStart w:id="2" w:name="OLE_LINK6"/>
    <w:bookmarkStart w:id="3" w:name="OLE_LINK7"/>
    <w:bookmarkStart w:id="4" w:name="OLE_LINK2"/>
    <w:bookmarkStart w:id="5" w:name="OLE_LINK3"/>
    <w:bookmarkStart w:id="6" w:name="OLE_LINK4"/>
    <w:bookmarkEnd w:id="0"/>
    <w:p>
      <w:pPr>
        <w:pStyle w:val="style0"/>
        <w:rPr>
          <w:szCs w:val="21"/>
        </w:rPr>
      </w:pPr>
      <w:r>
        <w:rPr>
          <w:rFonts w:hint="eastAsia"/>
          <w:szCs w:val="21"/>
        </w:rPr>
        <w:t>第二步：如下图，点击通用；</w:t>
      </w:r>
    </w:p>
    <w:bookmarkEnd w:id="1"/>
    <w:bookmarkEnd w:id="2"/>
    <w:bookmarkEnd w:id="3"/>
    <w:p>
      <w:pPr>
        <w:pStyle w:val="style0"/>
        <w:rPr>
          <w:szCs w:val="21"/>
        </w:rPr>
      </w:pPr>
      <w:r>
        <w:rPr>
          <w:noProof/>
          <w:szCs w:val="21"/>
        </w:rPr>
        <w:drawing>
          <wp:inline distL="0" distT="0" distB="0" distR="0">
            <wp:extent cx="2168264" cy="3855720"/>
            <wp:effectExtent l="0" t="0" r="3810" b="0"/>
            <wp:docPr id="1027" name="图片 9" descr="C:\Users\LEN\AppData\Local\Temp\WeChat Files\720920857556747943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68264" cy="385572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7" w:name="OLE_LINK19"/>
    <w:bookmarkStart w:id="8" w:name="OLE_LINK20"/>
    <w:bookmarkStart w:id="9" w:name="OLE_LINK21"/>
    <w:bookmarkStart w:id="10" w:name="OLE_LINK8"/>
    <w:p>
      <w:pPr>
        <w:pStyle w:val="style0"/>
        <w:rPr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三</w:t>
      </w:r>
      <w:r>
        <w:rPr>
          <w:rFonts w:hint="eastAsia"/>
          <w:szCs w:val="21"/>
        </w:rPr>
        <w:t>步：如下图，点击</w:t>
      </w:r>
      <w:r>
        <w:rPr>
          <w:rFonts w:hint="eastAsia"/>
          <w:szCs w:val="21"/>
        </w:rPr>
        <w:t>VPN</w:t>
      </w:r>
      <w:r>
        <w:rPr>
          <w:rFonts w:hint="eastAsia"/>
          <w:szCs w:val="21"/>
        </w:rPr>
        <w:t>；</w:t>
      </w:r>
      <w:bookmarkEnd w:id="7"/>
      <w:bookmarkEnd w:id="8"/>
      <w:bookmarkEnd w:id="9"/>
      <w:bookmarkEnd w:id="10"/>
    </w:p>
    <w:p>
      <w:pPr>
        <w:pStyle w:val="style0"/>
        <w:rPr>
          <w:szCs w:val="21"/>
        </w:rPr>
      </w:pPr>
      <w:r>
        <w:rPr>
          <w:noProof/>
          <w:szCs w:val="21"/>
        </w:rPr>
        <w:drawing>
          <wp:inline distL="0" distT="0" distB="0" distR="0">
            <wp:extent cx="2318134" cy="4122225"/>
            <wp:effectExtent l="0" t="0" r="6350" b="0"/>
            <wp:docPr id="1028" name="图片 4" descr="C:\Users\LEN\AppData\Local\Temp\WeChat Files\309977971167324076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318134" cy="41222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szCs w:val="21"/>
        </w:rPr>
      </w:pPr>
    </w:p>
    <w:bookmarkStart w:id="11" w:name="OLE_LINK23"/>
    <w:bookmarkStart w:id="12" w:name="OLE_LINK24"/>
    <w:bookmarkStart w:id="13" w:name="OLE_LINK25"/>
    <w:bookmarkStart w:id="14" w:name="OLE_LINK26"/>
    <w:p>
      <w:pPr>
        <w:pStyle w:val="style0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四</w:t>
      </w:r>
      <w:r>
        <w:rPr>
          <w:rFonts w:hint="eastAsia"/>
          <w:szCs w:val="21"/>
        </w:rPr>
        <w:t>步：如下图，点击</w:t>
      </w:r>
      <w:r>
        <w:rPr>
          <w:rFonts w:hint="eastAsia"/>
          <w:szCs w:val="21"/>
        </w:rPr>
        <w:t>添加</w:t>
      </w:r>
      <w:r>
        <w:rPr>
          <w:rFonts w:hint="eastAsia"/>
          <w:szCs w:val="21"/>
        </w:rPr>
        <w:t>V</w:t>
      </w:r>
      <w:r>
        <w:rPr>
          <w:szCs w:val="21"/>
        </w:rPr>
        <w:t>PN</w:t>
      </w:r>
      <w:r>
        <w:rPr>
          <w:szCs w:val="21"/>
        </w:rPr>
        <w:t>配置</w:t>
      </w:r>
      <w:r>
        <w:rPr>
          <w:rFonts w:hint="eastAsia"/>
          <w:szCs w:val="21"/>
        </w:rPr>
        <w:t>；</w:t>
      </w:r>
      <w:bookmarkEnd w:id="11"/>
      <w:bookmarkEnd w:id="12"/>
      <w:bookmarkEnd w:id="13"/>
      <w:bookmarkEnd w:id="14"/>
    </w:p>
    <w:p>
      <w:pPr>
        <w:pStyle w:val="style0"/>
        <w:rPr>
          <w:szCs w:val="21"/>
        </w:rPr>
      </w:pPr>
      <w:r>
        <w:rPr>
          <w:noProof/>
          <w:szCs w:val="21"/>
        </w:rPr>
        <w:drawing>
          <wp:inline distL="0" distT="0" distB="0" distR="0">
            <wp:extent cx="2232541" cy="3970020"/>
            <wp:effectExtent l="0" t="0" r="0" b="0"/>
            <wp:docPr id="1029" name="图片 5" descr="C:\Users\LEN\AppData\Local\Temp\WeChat Files\747444140739084713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32541" cy="397002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五</w:t>
      </w:r>
      <w:r>
        <w:rPr>
          <w:rFonts w:hint="eastAsia"/>
          <w:szCs w:val="21"/>
        </w:rPr>
        <w:t>步：如下图，类型选择</w:t>
      </w:r>
      <w:r>
        <w:rPr>
          <w:rFonts w:hint="eastAsia"/>
          <w:szCs w:val="21"/>
        </w:rPr>
        <w:t>L2tp</w:t>
      </w:r>
      <w:r>
        <w:rPr>
          <w:rFonts w:hint="eastAsia"/>
          <w:szCs w:val="21"/>
        </w:rPr>
        <w:t>；</w:t>
      </w:r>
    </w:p>
    <w:p>
      <w:pPr>
        <w:pStyle w:val="style0"/>
        <w:rPr>
          <w:szCs w:val="21"/>
        </w:rPr>
      </w:pPr>
      <w:r>
        <w:rPr/>
        <w:drawing>
          <wp:inline distL="114300" distT="0" distB="0" distR="114300">
            <wp:extent cx="2628900" cy="3244289"/>
            <wp:effectExtent l="0" t="0" r="0" b="0"/>
            <wp:docPr id="103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28900" cy="324428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hint="eastAsia"/>
          <w:szCs w:val="21"/>
        </w:rPr>
      </w:pPr>
      <w:r>
        <w:rPr>
          <w:noProof/>
          <w:szCs w:val="21"/>
        </w:rPr>
        <w:drawing>
          <wp:inline distL="0" distT="0" distB="0" distR="0">
            <wp:extent cx="2318243" cy="4122420"/>
            <wp:effectExtent l="0" t="0" r="6350" b="0"/>
            <wp:docPr id="1031" name="图片 7" descr="C:\Users\LEN\AppData\Local\Temp\WeChat Files\380604937901034103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318243" cy="412242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szCs w:val="21"/>
        </w:rPr>
      </w:pPr>
    </w:p>
    <w:bookmarkStart w:id="15" w:name="OLE_LINK29"/>
    <w:bookmarkStart w:id="16" w:name="OLE_LINK30"/>
    <w:bookmarkStart w:id="17" w:name="OLE_LINK31"/>
    <w:bookmarkStart w:id="18" w:name="OLE_LINK32"/>
    <w:p>
      <w:pPr>
        <w:pStyle w:val="style0"/>
        <w:rPr>
          <w:szCs w:val="21"/>
        </w:rPr>
      </w:pPr>
      <w:r>
        <w:rPr>
          <w:rFonts w:hint="eastAsia"/>
          <w:szCs w:val="21"/>
        </w:rPr>
        <w:t>第六步：如下图，填写描述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给</w:t>
      </w:r>
      <w:r>
        <w:rPr>
          <w:rFonts w:hint="eastAsia"/>
          <w:szCs w:val="21"/>
        </w:rPr>
        <w:t>vpn</w:t>
      </w:r>
      <w:r>
        <w:rPr>
          <w:rFonts w:hint="eastAsia"/>
          <w:szCs w:val="21"/>
        </w:rPr>
        <w:t>命名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、服务器</w:t>
      </w:r>
      <w:r>
        <w:rPr>
          <w:rFonts w:hint="eastAsia"/>
          <w:szCs w:val="21"/>
        </w:rPr>
        <w:t>(202.121.252.52)</w:t>
      </w:r>
      <w:r>
        <w:rPr>
          <w:rFonts w:hint="eastAsia"/>
          <w:szCs w:val="21"/>
        </w:rPr>
        <w:t>、账号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工号或者学号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、密码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内网登录密码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、密钥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lixin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，点击完成；</w:t>
      </w:r>
    </w:p>
    <w:bookmarkEnd w:id="15"/>
    <w:bookmarkEnd w:id="16"/>
    <w:bookmarkEnd w:id="17"/>
    <w:bookmarkEnd w:id="18"/>
    <w:p>
      <w:pPr>
        <w:pStyle w:val="style0"/>
        <w:rPr>
          <w:noProof/>
          <w:szCs w:val="21"/>
        </w:rPr>
      </w:pPr>
      <w:r>
        <w:rPr>
          <w:noProof/>
          <w:szCs w:val="21"/>
        </w:rPr>
        <w:drawing>
          <wp:inline distL="0" distT="0" distB="0" distR="0">
            <wp:extent cx="2257425" cy="4000500"/>
            <wp:effectExtent l="0" t="0" r="0" b="0"/>
            <wp:docPr id="103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_t75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57425" cy="40005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rFonts w:hint="eastAsia"/>
          <w:szCs w:val="21"/>
        </w:rPr>
      </w:pPr>
    </w:p>
    <w:p>
      <w:pPr>
        <w:pStyle w:val="style0"/>
        <w:rPr>
          <w:szCs w:val="21"/>
        </w:rPr>
      </w:pPr>
      <w:r>
        <w:rPr>
          <w:rFonts w:hint="eastAsia"/>
          <w:szCs w:val="21"/>
        </w:rPr>
        <w:t>第七步：如下图，点击</w:t>
      </w:r>
      <w:r>
        <w:rPr>
          <w:rFonts w:hint="eastAsia"/>
          <w:szCs w:val="21"/>
        </w:rPr>
        <w:t>“未连接”</w:t>
      </w:r>
      <w:r>
        <w:rPr>
          <w:rFonts w:hint="eastAsia"/>
          <w:szCs w:val="21"/>
        </w:rPr>
        <w:t>按钮；</w:t>
      </w:r>
      <w:r>
        <w:rPr>
          <w:rFonts w:hint="eastAsia"/>
          <w:szCs w:val="21"/>
        </w:rPr>
        <w:t>这时会出现“正在连接</w:t>
      </w:r>
      <w:r>
        <w:rPr>
          <w:szCs w:val="21"/>
        </w:rPr>
        <w:t>…</w:t>
      </w:r>
      <w:r>
        <w:rPr>
          <w:rFonts w:hint="eastAsia"/>
          <w:szCs w:val="21"/>
        </w:rPr>
        <w:t>”，请稍等。</w:t>
      </w:r>
    </w:p>
    <w:p>
      <w:pPr>
        <w:pStyle w:val="style0"/>
        <w:rPr>
          <w:szCs w:val="21"/>
        </w:rPr>
      </w:pPr>
      <w:r>
        <w:rPr>
          <w:szCs w:val="21"/>
        </w:rPr>
        <w:drawing>
          <wp:inline distL="0" distT="0" distB="0" distR="0">
            <wp:extent cx="2276475" cy="4038599"/>
            <wp:effectExtent l="0" t="0" r="0" b="0"/>
            <wp:docPr id="103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76475" cy="403859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szCs w:val="21"/>
        </w:rPr>
      </w:pPr>
      <w:r>
        <w:rPr>
          <w:rFonts w:hint="eastAsia"/>
          <w:szCs w:val="21"/>
        </w:rPr>
        <w:t>第八步：如下图，状态按钮显示</w:t>
      </w:r>
      <w:r>
        <w:rPr>
          <w:rFonts w:hint="eastAsia"/>
          <w:szCs w:val="21"/>
        </w:rPr>
        <w:t>“已连接”</w:t>
      </w:r>
      <w:r>
        <w:rPr>
          <w:rFonts w:hint="eastAsia"/>
          <w:szCs w:val="21"/>
        </w:rPr>
        <w:t>即为成功；</w:t>
      </w:r>
    </w:p>
    <w:p>
      <w:pPr>
        <w:pStyle w:val="style0"/>
        <w:rPr>
          <w:szCs w:val="21"/>
        </w:rPr>
      </w:pPr>
      <w:r>
        <w:rPr>
          <w:noProof/>
          <w:szCs w:val="21"/>
        </w:rPr>
        <w:drawing>
          <wp:inline distL="0" distT="0" distB="0" distR="0">
            <wp:extent cx="2362200" cy="4200587"/>
            <wp:effectExtent l="0" t="0" r="0" b="9525"/>
            <wp:docPr id="1035" name="图片 12" descr="C:\Users\LEN\AppData\Local\Temp\WeChat Files\205307213280347620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2"/>
                    <pic:cNvPicPr/>
                  </pic:nvPicPr>
                  <pic:blipFill>
                    <a:blip r:embed="rId1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362200" cy="4200587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bookmarkEnd w:id="5"/>
      <w:bookmarkEnd w:id="6"/>
    </w:p>
    <w:p>
      <w:pPr>
        <w:pStyle w:val="style0"/>
        <w:rPr>
          <w:szCs w:val="21"/>
        </w:rPr>
      </w:pPr>
    </w:p>
    <w:sectPr>
      <w:footerReference w:type="default" r:id="rId11"/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002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  <w:lang w:val="zh-CN"/>
      </w:rPr>
      <w:t>6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Times New Roman" w:eastAsia="宋体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paragraph" w:customStyle="1" w:styleId="style4099">
    <w:name w:val="Default"/>
    <w:next w:val="style4099"/>
    <w:pPr>
      <w:widowControl w:val="false"/>
      <w:autoSpaceDE w:val="false"/>
      <w:autoSpaceDN w:val="false"/>
      <w:adjustRightInd w:val="false"/>
    </w:pPr>
    <w:rPr>
      <w:rFonts w:ascii="宋体" w:cs="宋体" w:eastAsia="宋体"/>
      <w:color w:val="000000"/>
      <w:kern w:val="0"/>
      <w:sz w:val="24"/>
      <w:szCs w:val="24"/>
    </w:rPr>
  </w:style>
  <w:style w:type="paragraph" w:styleId="style153">
    <w:name w:val="Balloon Text"/>
    <w:basedOn w:val="style0"/>
    <w:next w:val="style153"/>
    <w:link w:val="style4100"/>
    <w:uiPriority w:val="99"/>
    <w:pPr/>
    <w:rPr>
      <w:sz w:val="18"/>
      <w:szCs w:val="18"/>
    </w:rPr>
  </w:style>
  <w:style w:type="character" w:customStyle="1" w:styleId="style4100">
    <w:name w:val="批注框文本 Char"/>
    <w:basedOn w:val="style65"/>
    <w:next w:val="style4100"/>
    <w:link w:val="style153"/>
    <w:uiPriority w:val="99"/>
    <w:rPr>
      <w:rFonts w:ascii="Calibri" w:cs="Times New Roman" w:eastAsia="宋体" w:hAnsi="Calibr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image" Target="media/image9.jpeg"/><Relationship Id="rId13" Type="http://schemas.openxmlformats.org/officeDocument/2006/relationships/fontTable" Target="fontTable.xml"/><Relationship Id="rId12" Type="http://schemas.openxmlformats.org/officeDocument/2006/relationships/styles" Target="styles.xml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image" Target="media/image8.jpeg"/><Relationship Id="rId15" Type="http://schemas.openxmlformats.org/officeDocument/2006/relationships/theme" Target="theme/theme1.xml"/><Relationship Id="rId14" Type="http://schemas.openxmlformats.org/officeDocument/2006/relationships/settings" Target="settings.xml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Words>199</Words>
  <Pages>6</Pages>
  <Characters>231</Characters>
  <Application>WPS Office</Application>
  <DocSecurity>0</DocSecurity>
  <Paragraphs>60</Paragraphs>
  <ScaleCrop>false</ScaleCrop>
  <LinksUpToDate>false</LinksUpToDate>
  <CharactersWithSpaces>232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2018-04-26T05:03:00Z</dcterms:created>
  <dc:creator>Windows 用户</dc:creator>
  <lastModifiedBy>Redmi K20 Pro</lastModifiedBy>
  <dcterms:modified xsi:type="dcterms:W3CDTF">2022-10-01T09:19:59Z</dcterms:modified>
  <revision>23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69af3e3bc0ff4bfc8eca1e8ac787fe55</vt:lpwstr>
  </property>
</Properties>
</file>