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AB7C4" w14:textId="167582AC" w:rsidR="0054167B" w:rsidRPr="00FB687E" w:rsidRDefault="00E2309D" w:rsidP="00E2309D">
      <w:pPr>
        <w:jc w:val="center"/>
        <w:rPr>
          <w:rFonts w:ascii="仿宋" w:eastAsia="仿宋" w:hAnsi="仿宋" w:hint="eastAsia"/>
          <w:b/>
          <w:bCs/>
          <w:sz w:val="36"/>
          <w:szCs w:val="36"/>
        </w:rPr>
      </w:pPr>
      <w:r w:rsidRPr="00FB687E">
        <w:rPr>
          <w:rFonts w:ascii="仿宋" w:eastAsia="仿宋" w:hAnsi="仿宋" w:hint="eastAsia"/>
          <w:b/>
          <w:bCs/>
          <w:sz w:val="36"/>
          <w:szCs w:val="36"/>
        </w:rPr>
        <w:t>AMD64</w:t>
      </w:r>
      <w:r w:rsidR="00B47EBC" w:rsidRPr="00FB687E">
        <w:rPr>
          <w:rFonts w:ascii="仿宋" w:eastAsia="仿宋" w:hAnsi="仿宋" w:hint="eastAsia"/>
          <w:b/>
          <w:bCs/>
          <w:sz w:val="36"/>
          <w:szCs w:val="36"/>
        </w:rPr>
        <w:t>位统信UOS</w:t>
      </w:r>
      <w:r w:rsidRPr="00FB687E">
        <w:rPr>
          <w:rFonts w:ascii="仿宋" w:eastAsia="仿宋" w:hAnsi="仿宋" w:hint="eastAsia"/>
          <w:b/>
          <w:bCs/>
          <w:sz w:val="36"/>
          <w:szCs w:val="36"/>
        </w:rPr>
        <w:t>操作系统安装使用手册</w:t>
      </w:r>
    </w:p>
    <w:p w14:paraId="35C54266" w14:textId="7E3CAB34" w:rsidR="00046C0D" w:rsidRPr="00FB687E" w:rsidRDefault="00046C0D" w:rsidP="00046C0D">
      <w:pPr>
        <w:jc w:val="center"/>
        <w:rPr>
          <w:rFonts w:ascii="仿宋" w:eastAsia="仿宋" w:hAnsi="仿宋" w:hint="eastAsia"/>
          <w:color w:val="EE0000"/>
          <w:sz w:val="24"/>
          <w:szCs w:val="24"/>
        </w:rPr>
      </w:pPr>
      <w:r w:rsidRPr="00FB687E">
        <w:rPr>
          <w:rFonts w:ascii="仿宋" w:eastAsia="仿宋" w:hAnsi="仿宋" w:hint="eastAsia"/>
          <w:color w:val="EE0000"/>
          <w:sz w:val="24"/>
          <w:szCs w:val="24"/>
        </w:rPr>
        <w:t>此操作手册采用统信UOS系统作为示例，其他</w:t>
      </w:r>
      <w:proofErr w:type="gramStart"/>
      <w:r w:rsidRPr="00FB687E">
        <w:rPr>
          <w:rFonts w:ascii="仿宋" w:eastAsia="仿宋" w:hAnsi="仿宋" w:hint="eastAsia"/>
          <w:color w:val="EE0000"/>
          <w:sz w:val="24"/>
          <w:szCs w:val="24"/>
        </w:rPr>
        <w:t>信创系统请</w:t>
      </w:r>
      <w:proofErr w:type="gramEnd"/>
      <w:r w:rsidRPr="00FB687E">
        <w:rPr>
          <w:rFonts w:ascii="仿宋" w:eastAsia="仿宋" w:hAnsi="仿宋" w:hint="eastAsia"/>
          <w:color w:val="EE0000"/>
          <w:sz w:val="24"/>
          <w:szCs w:val="24"/>
        </w:rPr>
        <w:t>参考进行配置</w:t>
      </w:r>
    </w:p>
    <w:p w14:paraId="07900962" w14:textId="68959CD7" w:rsidR="0071086F" w:rsidRPr="00FB687E" w:rsidRDefault="0071086F">
      <w:pPr>
        <w:rPr>
          <w:rFonts w:ascii="仿宋" w:eastAsia="仿宋" w:hAnsi="仿宋" w:hint="eastAsia"/>
          <w:sz w:val="24"/>
          <w:szCs w:val="24"/>
        </w:rPr>
      </w:pPr>
      <w:r w:rsidRPr="00FB687E">
        <w:rPr>
          <w:rFonts w:ascii="仿宋" w:eastAsia="仿宋" w:hAnsi="仿宋" w:hint="eastAsia"/>
          <w:sz w:val="24"/>
          <w:szCs w:val="24"/>
        </w:rPr>
        <w:t>解压</w:t>
      </w:r>
      <w:r w:rsidR="00046C0D" w:rsidRPr="00FB687E">
        <w:rPr>
          <w:rFonts w:ascii="仿宋" w:eastAsia="仿宋" w:hAnsi="仿宋" w:hint="eastAsia"/>
          <w:sz w:val="24"/>
          <w:szCs w:val="24"/>
        </w:rPr>
        <w:t>已下载的安装包，双击</w:t>
      </w:r>
      <w:r w:rsidRPr="00FB687E">
        <w:rPr>
          <w:rFonts w:ascii="仿宋" w:eastAsia="仿宋" w:hAnsi="仿宋" w:hint="eastAsia"/>
          <w:sz w:val="24"/>
          <w:szCs w:val="24"/>
        </w:rPr>
        <w:t>安装，验证用户名密码</w:t>
      </w:r>
    </w:p>
    <w:p w14:paraId="524CA1CE" w14:textId="21F165D1" w:rsidR="0071086F" w:rsidRPr="00FB687E" w:rsidRDefault="0071086F">
      <w:pPr>
        <w:rPr>
          <w:rFonts w:ascii="仿宋" w:eastAsia="仿宋" w:hAnsi="仿宋" w:hint="eastAsia"/>
          <w:sz w:val="24"/>
          <w:szCs w:val="24"/>
        </w:rPr>
      </w:pPr>
      <w:r w:rsidRPr="00FB687E">
        <w:rPr>
          <w:rFonts w:ascii="仿宋" w:eastAsia="仿宋" w:hAnsi="仿宋"/>
          <w:noProof/>
          <w:sz w:val="24"/>
          <w:szCs w:val="24"/>
        </w:rPr>
        <w:drawing>
          <wp:inline distT="0" distB="0" distL="0" distR="0" wp14:anchorId="44DBC4CA" wp14:editId="39C807FB">
            <wp:extent cx="5274310" cy="3412490"/>
            <wp:effectExtent l="0" t="0" r="2540" b="0"/>
            <wp:docPr id="24346186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46186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1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959C7" w14:textId="5AA81AA6" w:rsidR="00E2309D" w:rsidRPr="00FB687E" w:rsidRDefault="0071086F">
      <w:pPr>
        <w:rPr>
          <w:rFonts w:ascii="仿宋" w:eastAsia="仿宋" w:hAnsi="仿宋" w:hint="eastAsia"/>
          <w:sz w:val="24"/>
          <w:szCs w:val="24"/>
        </w:rPr>
      </w:pPr>
      <w:r w:rsidRPr="00FB687E">
        <w:rPr>
          <w:rFonts w:ascii="仿宋" w:eastAsia="仿宋" w:hAnsi="仿宋" w:hint="eastAsia"/>
          <w:sz w:val="24"/>
          <w:szCs w:val="24"/>
        </w:rPr>
        <w:t>系统弹出数字签名无效无法安装的错误，点击“前往”</w:t>
      </w:r>
    </w:p>
    <w:p w14:paraId="454363A7" w14:textId="551939F4" w:rsidR="0071086F" w:rsidRPr="00FB687E" w:rsidRDefault="0071086F">
      <w:pPr>
        <w:rPr>
          <w:rFonts w:ascii="仿宋" w:eastAsia="仿宋" w:hAnsi="仿宋" w:hint="eastAsia"/>
          <w:sz w:val="24"/>
          <w:szCs w:val="24"/>
        </w:rPr>
      </w:pPr>
      <w:r w:rsidRPr="00FB687E">
        <w:rPr>
          <w:rFonts w:ascii="仿宋" w:eastAsia="仿宋" w:hAnsi="仿宋"/>
          <w:noProof/>
          <w:sz w:val="24"/>
          <w:szCs w:val="24"/>
        </w:rPr>
        <w:drawing>
          <wp:inline distT="0" distB="0" distL="0" distR="0" wp14:anchorId="43D11B5C" wp14:editId="42F090BA">
            <wp:extent cx="5274310" cy="2896235"/>
            <wp:effectExtent l="0" t="0" r="2540" b="0"/>
            <wp:docPr id="15905509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55092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9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ABF9E" w14:textId="06BCFB23" w:rsidR="0071086F" w:rsidRPr="00FB687E" w:rsidRDefault="0071086F">
      <w:pPr>
        <w:rPr>
          <w:rFonts w:ascii="仿宋" w:eastAsia="仿宋" w:hAnsi="仿宋" w:hint="eastAsia"/>
          <w:sz w:val="24"/>
          <w:szCs w:val="24"/>
        </w:rPr>
      </w:pPr>
      <w:r w:rsidRPr="00FB687E">
        <w:rPr>
          <w:rFonts w:ascii="仿宋" w:eastAsia="仿宋" w:hAnsi="仿宋" w:hint="eastAsia"/>
          <w:sz w:val="24"/>
          <w:szCs w:val="24"/>
        </w:rPr>
        <w:t>修改为“允许任意应用</w:t>
      </w:r>
    </w:p>
    <w:p w14:paraId="3065D8C4" w14:textId="45804596" w:rsidR="0071086F" w:rsidRPr="00FB687E" w:rsidRDefault="0071086F">
      <w:pPr>
        <w:rPr>
          <w:rFonts w:ascii="仿宋" w:eastAsia="仿宋" w:hAnsi="仿宋" w:hint="eastAsia"/>
          <w:sz w:val="24"/>
          <w:szCs w:val="24"/>
        </w:rPr>
      </w:pPr>
      <w:r w:rsidRPr="00FB687E">
        <w:rPr>
          <w:rFonts w:ascii="仿宋" w:eastAsia="仿宋" w:hAnsi="仿宋"/>
          <w:noProof/>
          <w:sz w:val="24"/>
          <w:szCs w:val="24"/>
        </w:rPr>
        <w:lastRenderedPageBreak/>
        <w:drawing>
          <wp:inline distT="0" distB="0" distL="0" distR="0" wp14:anchorId="64FA5E10" wp14:editId="419B830A">
            <wp:extent cx="5274310" cy="2665095"/>
            <wp:effectExtent l="0" t="0" r="2540" b="1905"/>
            <wp:docPr id="17412157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21577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10FF9" w14:textId="1EE5C175" w:rsidR="0071086F" w:rsidRPr="00FB687E" w:rsidRDefault="0071086F">
      <w:pPr>
        <w:rPr>
          <w:rFonts w:ascii="仿宋" w:eastAsia="仿宋" w:hAnsi="仿宋" w:hint="eastAsia"/>
          <w:sz w:val="24"/>
          <w:szCs w:val="24"/>
        </w:rPr>
      </w:pPr>
      <w:r w:rsidRPr="00FB687E">
        <w:rPr>
          <w:rFonts w:ascii="仿宋" w:eastAsia="仿宋" w:hAnsi="仿宋" w:hint="eastAsia"/>
          <w:sz w:val="24"/>
          <w:szCs w:val="24"/>
        </w:rPr>
        <w:t>弹出“免责声明”，点击“我已阅读同意”后点击“确定”</w:t>
      </w:r>
    </w:p>
    <w:p w14:paraId="665F7CF1" w14:textId="2E4988C5" w:rsidR="0071086F" w:rsidRPr="00FB687E" w:rsidRDefault="002513D4">
      <w:pPr>
        <w:rPr>
          <w:rFonts w:ascii="仿宋" w:eastAsia="仿宋" w:hAnsi="仿宋" w:hint="eastAsia"/>
          <w:sz w:val="24"/>
          <w:szCs w:val="24"/>
        </w:rPr>
      </w:pPr>
      <w:r w:rsidRPr="00FB687E">
        <w:rPr>
          <w:rFonts w:ascii="仿宋" w:eastAsia="仿宋" w:hAnsi="仿宋"/>
          <w:noProof/>
          <w:sz w:val="24"/>
          <w:szCs w:val="24"/>
        </w:rPr>
        <w:drawing>
          <wp:inline distT="0" distB="0" distL="0" distR="0" wp14:anchorId="5610C681" wp14:editId="6E1D85DB">
            <wp:extent cx="5274310" cy="2670175"/>
            <wp:effectExtent l="0" t="0" r="2540" b="0"/>
            <wp:docPr id="36313278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13278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7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FDCD4" w14:textId="1A73B0FA" w:rsidR="002513D4" w:rsidRPr="00FB687E" w:rsidRDefault="002513D4">
      <w:pPr>
        <w:rPr>
          <w:rFonts w:ascii="仿宋" w:eastAsia="仿宋" w:hAnsi="仿宋" w:hint="eastAsia"/>
          <w:sz w:val="24"/>
          <w:szCs w:val="24"/>
        </w:rPr>
      </w:pPr>
      <w:r w:rsidRPr="00FB687E">
        <w:rPr>
          <w:rFonts w:ascii="仿宋" w:eastAsia="仿宋" w:hAnsi="仿宋" w:hint="eastAsia"/>
          <w:sz w:val="24"/>
          <w:szCs w:val="24"/>
        </w:rPr>
        <w:t>再次输入用户名密码进行验证</w:t>
      </w:r>
    </w:p>
    <w:p w14:paraId="6CEB006D" w14:textId="572DE659" w:rsidR="002513D4" w:rsidRPr="00FB687E" w:rsidRDefault="002513D4">
      <w:pPr>
        <w:rPr>
          <w:rFonts w:ascii="仿宋" w:eastAsia="仿宋" w:hAnsi="仿宋" w:hint="eastAsia"/>
          <w:sz w:val="24"/>
          <w:szCs w:val="24"/>
        </w:rPr>
      </w:pPr>
      <w:r w:rsidRPr="00FB687E">
        <w:rPr>
          <w:rFonts w:ascii="仿宋" w:eastAsia="仿宋" w:hAnsi="仿宋"/>
          <w:noProof/>
          <w:sz w:val="24"/>
          <w:szCs w:val="24"/>
        </w:rPr>
        <w:drawing>
          <wp:inline distT="0" distB="0" distL="0" distR="0" wp14:anchorId="16EAD0C2" wp14:editId="0510DFF3">
            <wp:extent cx="5274310" cy="2674620"/>
            <wp:effectExtent l="0" t="0" r="2540" b="0"/>
            <wp:docPr id="41171615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71615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7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96611" w14:textId="61B333CD" w:rsidR="002513D4" w:rsidRPr="00FB687E" w:rsidRDefault="002513D4">
      <w:pPr>
        <w:rPr>
          <w:rFonts w:ascii="仿宋" w:eastAsia="仿宋" w:hAnsi="仿宋" w:hint="eastAsia"/>
          <w:sz w:val="24"/>
          <w:szCs w:val="24"/>
        </w:rPr>
      </w:pPr>
      <w:r w:rsidRPr="00FB687E">
        <w:rPr>
          <w:rFonts w:ascii="仿宋" w:eastAsia="仿宋" w:hAnsi="仿宋" w:hint="eastAsia"/>
          <w:sz w:val="24"/>
          <w:szCs w:val="24"/>
        </w:rPr>
        <w:lastRenderedPageBreak/>
        <w:t>返回已经解压的</w:t>
      </w:r>
      <w:proofErr w:type="spellStart"/>
      <w:r w:rsidRPr="00FB687E">
        <w:rPr>
          <w:rFonts w:ascii="仿宋" w:eastAsia="仿宋" w:hAnsi="仿宋" w:hint="eastAsia"/>
          <w:sz w:val="24"/>
          <w:szCs w:val="24"/>
        </w:rPr>
        <w:t>uni</w:t>
      </w:r>
      <w:r w:rsidR="00B9173A" w:rsidRPr="00FB687E">
        <w:rPr>
          <w:rFonts w:ascii="仿宋" w:eastAsia="仿宋" w:hAnsi="仿宋" w:hint="eastAsia"/>
          <w:sz w:val="24"/>
          <w:szCs w:val="24"/>
        </w:rPr>
        <w:t>vpn</w:t>
      </w:r>
      <w:proofErr w:type="spellEnd"/>
      <w:r w:rsidRPr="00FB687E">
        <w:rPr>
          <w:rFonts w:ascii="仿宋" w:eastAsia="仿宋" w:hAnsi="仿宋" w:hint="eastAsia"/>
          <w:sz w:val="24"/>
          <w:szCs w:val="24"/>
        </w:rPr>
        <w:t>安装文件，双击进行安装，验证用户名密码进行安装</w:t>
      </w:r>
    </w:p>
    <w:p w14:paraId="10944950" w14:textId="3AF7CBCE" w:rsidR="002513D4" w:rsidRPr="00FB687E" w:rsidRDefault="002513D4">
      <w:pPr>
        <w:rPr>
          <w:rFonts w:ascii="仿宋" w:eastAsia="仿宋" w:hAnsi="仿宋" w:hint="eastAsia"/>
          <w:sz w:val="24"/>
          <w:szCs w:val="24"/>
        </w:rPr>
      </w:pPr>
      <w:r w:rsidRPr="00FB687E">
        <w:rPr>
          <w:rFonts w:ascii="仿宋" w:eastAsia="仿宋" w:hAnsi="仿宋"/>
          <w:noProof/>
          <w:sz w:val="24"/>
          <w:szCs w:val="24"/>
        </w:rPr>
        <w:drawing>
          <wp:inline distT="0" distB="0" distL="0" distR="0" wp14:anchorId="4F5281A4" wp14:editId="5C938892">
            <wp:extent cx="5274310" cy="3343275"/>
            <wp:effectExtent l="0" t="0" r="2540" b="9525"/>
            <wp:docPr id="178410330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10330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FCC72" w14:textId="0E5A66CA" w:rsidR="002513D4" w:rsidRPr="00FB687E" w:rsidRDefault="002513D4">
      <w:pPr>
        <w:rPr>
          <w:rFonts w:ascii="仿宋" w:eastAsia="仿宋" w:hAnsi="仿宋" w:hint="eastAsia"/>
          <w:sz w:val="24"/>
          <w:szCs w:val="24"/>
        </w:rPr>
      </w:pPr>
      <w:r w:rsidRPr="00FB687E">
        <w:rPr>
          <w:rFonts w:ascii="仿宋" w:eastAsia="仿宋" w:hAnsi="仿宋" w:hint="eastAsia"/>
          <w:sz w:val="24"/>
          <w:szCs w:val="24"/>
        </w:rPr>
        <w:t>安装完成</w:t>
      </w:r>
      <w:r w:rsidR="00B9173A" w:rsidRPr="00FB687E">
        <w:rPr>
          <w:rFonts w:ascii="仿宋" w:eastAsia="仿宋" w:hAnsi="仿宋" w:hint="eastAsia"/>
          <w:sz w:val="24"/>
          <w:szCs w:val="24"/>
        </w:rPr>
        <w:t>，点击“完成”，安装结束</w:t>
      </w:r>
    </w:p>
    <w:p w14:paraId="7D9E6181" w14:textId="4D30EB39" w:rsidR="002513D4" w:rsidRPr="00FB687E" w:rsidRDefault="00B9173A">
      <w:pPr>
        <w:rPr>
          <w:rFonts w:ascii="仿宋" w:eastAsia="仿宋" w:hAnsi="仿宋" w:hint="eastAsia"/>
          <w:sz w:val="24"/>
          <w:szCs w:val="24"/>
        </w:rPr>
      </w:pPr>
      <w:r w:rsidRPr="00FB687E">
        <w:rPr>
          <w:noProof/>
          <w:sz w:val="24"/>
          <w:szCs w:val="24"/>
        </w:rPr>
        <w:drawing>
          <wp:inline distT="0" distB="0" distL="0" distR="0" wp14:anchorId="68BCD3E1" wp14:editId="55B64D88">
            <wp:extent cx="5274310" cy="3109595"/>
            <wp:effectExtent l="0" t="0" r="2540" b="0"/>
            <wp:docPr id="59417434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17434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0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A253A" w14:textId="038805FE" w:rsidR="00B9173A" w:rsidRPr="00FB687E" w:rsidRDefault="00B9173A">
      <w:pPr>
        <w:rPr>
          <w:rFonts w:ascii="仿宋" w:eastAsia="仿宋" w:hAnsi="仿宋" w:hint="eastAsia"/>
          <w:sz w:val="24"/>
          <w:szCs w:val="24"/>
        </w:rPr>
      </w:pPr>
      <w:r w:rsidRPr="00FB687E">
        <w:rPr>
          <w:rFonts w:ascii="仿宋" w:eastAsia="仿宋" w:hAnsi="仿宋" w:hint="eastAsia"/>
          <w:sz w:val="24"/>
          <w:szCs w:val="24"/>
        </w:rPr>
        <w:t>回到桌面，双击</w:t>
      </w:r>
      <w:proofErr w:type="spellStart"/>
      <w:r w:rsidRPr="00FB687E">
        <w:rPr>
          <w:rFonts w:ascii="仿宋" w:eastAsia="仿宋" w:hAnsi="仿宋" w:hint="eastAsia"/>
          <w:sz w:val="24"/>
          <w:szCs w:val="24"/>
        </w:rPr>
        <w:t>UNiVPN</w:t>
      </w:r>
      <w:proofErr w:type="spellEnd"/>
      <w:r w:rsidRPr="00FB687E">
        <w:rPr>
          <w:rFonts w:ascii="仿宋" w:eastAsia="仿宋" w:hAnsi="仿宋" w:hint="eastAsia"/>
          <w:sz w:val="24"/>
          <w:szCs w:val="24"/>
        </w:rPr>
        <w:t>图标</w:t>
      </w:r>
    </w:p>
    <w:p w14:paraId="73A748CC" w14:textId="10A9D551" w:rsidR="00B9173A" w:rsidRPr="00FB687E" w:rsidRDefault="00B9173A" w:rsidP="00B9173A">
      <w:pPr>
        <w:jc w:val="center"/>
        <w:rPr>
          <w:rFonts w:ascii="仿宋" w:eastAsia="仿宋" w:hAnsi="仿宋" w:hint="eastAsia"/>
          <w:sz w:val="24"/>
          <w:szCs w:val="24"/>
        </w:rPr>
      </w:pPr>
      <w:r w:rsidRPr="00FB687E">
        <w:rPr>
          <w:noProof/>
          <w:sz w:val="24"/>
          <w:szCs w:val="24"/>
        </w:rPr>
        <w:drawing>
          <wp:inline distT="0" distB="0" distL="0" distR="0" wp14:anchorId="5E694E74" wp14:editId="08F3A3AB">
            <wp:extent cx="1285714" cy="952381"/>
            <wp:effectExtent l="0" t="0" r="0" b="635"/>
            <wp:docPr id="11055900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5900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85714" cy="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B7310" w14:textId="0E83B6F6" w:rsidR="00B9173A" w:rsidRPr="00FB687E" w:rsidRDefault="00B9173A" w:rsidP="00B9173A">
      <w:pPr>
        <w:rPr>
          <w:rFonts w:ascii="仿宋" w:eastAsia="仿宋" w:hAnsi="仿宋" w:hint="eastAsia"/>
          <w:sz w:val="24"/>
          <w:szCs w:val="24"/>
        </w:rPr>
      </w:pPr>
      <w:r w:rsidRPr="00FB687E">
        <w:rPr>
          <w:rFonts w:ascii="仿宋" w:eastAsia="仿宋" w:hAnsi="仿宋" w:hint="eastAsia"/>
          <w:sz w:val="24"/>
          <w:szCs w:val="24"/>
        </w:rPr>
        <w:t>打开客户端后界面如下</w:t>
      </w:r>
    </w:p>
    <w:p w14:paraId="1FF0E42D" w14:textId="459333B7" w:rsidR="00B9173A" w:rsidRPr="00FB687E" w:rsidRDefault="00B9173A" w:rsidP="00B9173A">
      <w:pPr>
        <w:rPr>
          <w:rFonts w:ascii="仿宋" w:eastAsia="仿宋" w:hAnsi="仿宋" w:hint="eastAsia"/>
          <w:sz w:val="24"/>
          <w:szCs w:val="24"/>
        </w:rPr>
      </w:pPr>
      <w:r w:rsidRPr="00FB687E">
        <w:rPr>
          <w:noProof/>
          <w:sz w:val="24"/>
          <w:szCs w:val="24"/>
        </w:rPr>
        <w:lastRenderedPageBreak/>
        <w:drawing>
          <wp:inline distT="0" distB="0" distL="0" distR="0" wp14:anchorId="3B33CD8B" wp14:editId="5DBB59E6">
            <wp:extent cx="5274310" cy="2219960"/>
            <wp:effectExtent l="0" t="0" r="2540" b="8890"/>
            <wp:docPr id="98344870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44870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1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E8B03" w14:textId="78974C9F" w:rsidR="00B9173A" w:rsidRPr="00FB687E" w:rsidRDefault="00B9173A" w:rsidP="00B9173A">
      <w:pPr>
        <w:rPr>
          <w:rFonts w:ascii="仿宋" w:eastAsia="仿宋" w:hAnsi="仿宋" w:hint="eastAsia"/>
          <w:sz w:val="24"/>
          <w:szCs w:val="24"/>
        </w:rPr>
      </w:pPr>
      <w:r w:rsidRPr="00FB687E">
        <w:rPr>
          <w:rFonts w:ascii="仿宋" w:eastAsia="仿宋" w:hAnsi="仿宋" w:hint="eastAsia"/>
          <w:sz w:val="24"/>
          <w:szCs w:val="24"/>
        </w:rPr>
        <w:t>第一次运行需进行配置，点击右上角齿轮状图标，选择“基本设置”</w:t>
      </w:r>
    </w:p>
    <w:p w14:paraId="7832FD1F" w14:textId="6D126C02" w:rsidR="00B9173A" w:rsidRPr="00FB687E" w:rsidRDefault="00B9173A" w:rsidP="00B9173A">
      <w:pPr>
        <w:rPr>
          <w:rFonts w:ascii="仿宋" w:eastAsia="仿宋" w:hAnsi="仿宋"/>
          <w:sz w:val="24"/>
          <w:szCs w:val="24"/>
        </w:rPr>
      </w:pPr>
      <w:r w:rsidRPr="00FB687E">
        <w:rPr>
          <w:noProof/>
          <w:sz w:val="24"/>
          <w:szCs w:val="24"/>
        </w:rPr>
        <w:drawing>
          <wp:inline distT="0" distB="0" distL="0" distR="0" wp14:anchorId="76C67751" wp14:editId="527D60E8">
            <wp:extent cx="5274310" cy="2236470"/>
            <wp:effectExtent l="0" t="0" r="2540" b="0"/>
            <wp:docPr id="101655360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553603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3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DED13" w14:textId="77777777" w:rsidR="00454711" w:rsidRPr="00FB687E" w:rsidRDefault="00454711" w:rsidP="00B9173A">
      <w:pPr>
        <w:rPr>
          <w:rFonts w:ascii="仿宋" w:eastAsia="仿宋" w:hAnsi="仿宋" w:hint="eastAsia"/>
          <w:sz w:val="24"/>
          <w:szCs w:val="24"/>
        </w:rPr>
      </w:pPr>
    </w:p>
    <w:p w14:paraId="05FBDAC6" w14:textId="3C92974E" w:rsidR="00B9173A" w:rsidRPr="00FB687E" w:rsidRDefault="00454711" w:rsidP="00B9173A">
      <w:pPr>
        <w:rPr>
          <w:rFonts w:ascii="仿宋" w:eastAsia="仿宋" w:hAnsi="仿宋"/>
          <w:sz w:val="24"/>
          <w:szCs w:val="24"/>
        </w:rPr>
      </w:pPr>
      <w:r w:rsidRPr="00FB687E">
        <w:rPr>
          <w:rFonts w:ascii="仿宋" w:eastAsia="仿宋" w:hAnsi="仿宋" w:hint="eastAsia"/>
          <w:sz w:val="24"/>
          <w:szCs w:val="24"/>
        </w:rPr>
        <w:t>取消勾选“</w:t>
      </w:r>
      <w:r w:rsidRPr="00FB687E">
        <w:rPr>
          <w:rFonts w:ascii="仿宋" w:eastAsia="仿宋" w:hAnsi="仿宋" w:hint="eastAsia"/>
          <w:sz w:val="24"/>
          <w:szCs w:val="24"/>
        </w:rPr>
        <w:t>验证服务器是否可信</w:t>
      </w:r>
      <w:r w:rsidRPr="00FB687E">
        <w:rPr>
          <w:rFonts w:ascii="仿宋" w:eastAsia="仿宋" w:hAnsi="仿宋" w:hint="eastAsia"/>
          <w:sz w:val="24"/>
          <w:szCs w:val="24"/>
        </w:rPr>
        <w:t>”</w:t>
      </w:r>
    </w:p>
    <w:p w14:paraId="06B75BEC" w14:textId="1B1D8039" w:rsidR="00454711" w:rsidRPr="00FB687E" w:rsidRDefault="00454711" w:rsidP="00B9173A">
      <w:pPr>
        <w:rPr>
          <w:rFonts w:ascii="仿宋" w:eastAsia="仿宋" w:hAnsi="仿宋"/>
          <w:sz w:val="24"/>
          <w:szCs w:val="24"/>
        </w:rPr>
      </w:pPr>
      <w:r w:rsidRPr="00FB687E">
        <w:rPr>
          <w:noProof/>
          <w:sz w:val="24"/>
          <w:szCs w:val="24"/>
        </w:rPr>
        <w:drawing>
          <wp:inline distT="0" distB="0" distL="0" distR="0" wp14:anchorId="55CCBF3C" wp14:editId="17B4DC38">
            <wp:extent cx="5274310" cy="2468880"/>
            <wp:effectExtent l="0" t="0" r="2540" b="7620"/>
            <wp:docPr id="126316895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168956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C8C78" w14:textId="21ADCBE8" w:rsidR="00454711" w:rsidRPr="00FB687E" w:rsidRDefault="00454711" w:rsidP="00B9173A">
      <w:pPr>
        <w:rPr>
          <w:rFonts w:ascii="仿宋" w:eastAsia="仿宋" w:hAnsi="仿宋"/>
          <w:sz w:val="24"/>
          <w:szCs w:val="24"/>
        </w:rPr>
      </w:pPr>
      <w:r w:rsidRPr="00FB687E">
        <w:rPr>
          <w:rFonts w:ascii="仿宋" w:eastAsia="仿宋" w:hAnsi="仿宋" w:hint="eastAsia"/>
          <w:sz w:val="24"/>
          <w:szCs w:val="24"/>
        </w:rPr>
        <w:t>回到客户端主界面，新建连接</w:t>
      </w:r>
    </w:p>
    <w:p w14:paraId="53F973BF" w14:textId="169C7019" w:rsidR="00454711" w:rsidRPr="00FB687E" w:rsidRDefault="00454711" w:rsidP="00B9173A">
      <w:pPr>
        <w:rPr>
          <w:rFonts w:ascii="仿宋" w:eastAsia="仿宋" w:hAnsi="仿宋"/>
          <w:sz w:val="24"/>
          <w:szCs w:val="24"/>
        </w:rPr>
      </w:pPr>
      <w:r w:rsidRPr="00FB687E">
        <w:rPr>
          <w:noProof/>
          <w:sz w:val="24"/>
          <w:szCs w:val="24"/>
        </w:rPr>
        <w:lastRenderedPageBreak/>
        <w:drawing>
          <wp:inline distT="0" distB="0" distL="0" distR="0" wp14:anchorId="0A851E84" wp14:editId="0BACFAD5">
            <wp:extent cx="5274310" cy="2265045"/>
            <wp:effectExtent l="0" t="0" r="2540" b="1905"/>
            <wp:docPr id="514953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95337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6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1D7E2" w14:textId="0CE70E54" w:rsidR="00454711" w:rsidRPr="00FB687E" w:rsidRDefault="00454711" w:rsidP="00B9173A">
      <w:pPr>
        <w:rPr>
          <w:rFonts w:ascii="仿宋" w:eastAsia="仿宋" w:hAnsi="仿宋"/>
          <w:sz w:val="24"/>
          <w:szCs w:val="24"/>
        </w:rPr>
      </w:pPr>
      <w:proofErr w:type="gramStart"/>
      <w:r w:rsidRPr="00FB687E">
        <w:rPr>
          <w:rFonts w:ascii="仿宋" w:eastAsia="仿宋" w:hAnsi="仿宋" w:hint="eastAsia"/>
          <w:sz w:val="24"/>
          <w:szCs w:val="24"/>
        </w:rPr>
        <w:t>取消勾选“路由覆盖”</w:t>
      </w:r>
      <w:proofErr w:type="gramEnd"/>
      <w:r w:rsidRPr="00FB687E">
        <w:rPr>
          <w:rFonts w:ascii="仿宋" w:eastAsia="仿宋" w:hAnsi="仿宋" w:hint="eastAsia"/>
          <w:sz w:val="24"/>
          <w:szCs w:val="24"/>
        </w:rPr>
        <w:t>，远程网关地址为pdvpn.lixin.edu.cn、pdvpn2.lixin.edu.cn,端口号：443；连接名称任意填写；隧道模式：自适应模式；</w:t>
      </w:r>
    </w:p>
    <w:p w14:paraId="5EF80DEC" w14:textId="027B276C" w:rsidR="00454711" w:rsidRPr="00FB687E" w:rsidRDefault="00454711" w:rsidP="00B9173A">
      <w:pPr>
        <w:rPr>
          <w:rFonts w:ascii="仿宋" w:eastAsia="仿宋" w:hAnsi="仿宋"/>
          <w:sz w:val="24"/>
          <w:szCs w:val="24"/>
        </w:rPr>
      </w:pPr>
      <w:r w:rsidRPr="00FB687E">
        <w:rPr>
          <w:noProof/>
          <w:sz w:val="24"/>
          <w:szCs w:val="24"/>
        </w:rPr>
        <w:drawing>
          <wp:inline distT="0" distB="0" distL="0" distR="0" wp14:anchorId="49A41162" wp14:editId="582E7099">
            <wp:extent cx="5274310" cy="4364990"/>
            <wp:effectExtent l="0" t="0" r="2540" b="0"/>
            <wp:docPr id="172170008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700087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6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9B74E" w14:textId="2D5C095E" w:rsidR="00454711" w:rsidRPr="00FB687E" w:rsidRDefault="00454711" w:rsidP="00B9173A">
      <w:pPr>
        <w:rPr>
          <w:rFonts w:ascii="仿宋" w:eastAsia="仿宋" w:hAnsi="仿宋"/>
          <w:sz w:val="24"/>
          <w:szCs w:val="24"/>
        </w:rPr>
      </w:pPr>
      <w:r w:rsidRPr="00FB687E">
        <w:rPr>
          <w:rFonts w:ascii="仿宋" w:eastAsia="仿宋" w:hAnsi="仿宋" w:hint="eastAsia"/>
          <w:sz w:val="24"/>
          <w:szCs w:val="24"/>
        </w:rPr>
        <w:t>点击刚刚建立的连接名称</w:t>
      </w:r>
    </w:p>
    <w:p w14:paraId="28C7468F" w14:textId="5E840040" w:rsidR="00454711" w:rsidRPr="00FB687E" w:rsidRDefault="00454711" w:rsidP="00B9173A">
      <w:pPr>
        <w:rPr>
          <w:rFonts w:ascii="仿宋" w:eastAsia="仿宋" w:hAnsi="仿宋"/>
          <w:sz w:val="24"/>
          <w:szCs w:val="24"/>
        </w:rPr>
      </w:pPr>
      <w:r w:rsidRPr="00FB687E">
        <w:rPr>
          <w:noProof/>
          <w:sz w:val="24"/>
          <w:szCs w:val="24"/>
        </w:rPr>
        <w:lastRenderedPageBreak/>
        <w:drawing>
          <wp:inline distT="0" distB="0" distL="0" distR="0" wp14:anchorId="090A73F1" wp14:editId="7290FDDD">
            <wp:extent cx="5274310" cy="2242185"/>
            <wp:effectExtent l="0" t="0" r="2540" b="5715"/>
            <wp:docPr id="6284028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40281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E1BF6" w14:textId="56B24CA7" w:rsidR="00454711" w:rsidRPr="00FB687E" w:rsidRDefault="00454711" w:rsidP="00B9173A">
      <w:pPr>
        <w:rPr>
          <w:rFonts w:ascii="仿宋" w:eastAsia="仿宋" w:hAnsi="仿宋" w:hint="eastAsia"/>
          <w:sz w:val="24"/>
          <w:szCs w:val="24"/>
        </w:rPr>
      </w:pPr>
      <w:r w:rsidRPr="00FB687E">
        <w:rPr>
          <w:rFonts w:ascii="仿宋" w:eastAsia="仿宋" w:hAnsi="仿宋" w:hint="eastAsia"/>
          <w:sz w:val="24"/>
          <w:szCs w:val="24"/>
        </w:rPr>
        <w:t>弹出验证用户名密码</w:t>
      </w:r>
      <w:r w:rsidRPr="00FB687E">
        <w:rPr>
          <w:rFonts w:ascii="仿宋" w:eastAsia="仿宋" w:hAnsi="仿宋" w:hint="eastAsia"/>
          <w:sz w:val="24"/>
          <w:szCs w:val="24"/>
        </w:rPr>
        <w:t>界面</w:t>
      </w:r>
      <w:r w:rsidRPr="00FB687E">
        <w:rPr>
          <w:rFonts w:ascii="仿宋" w:eastAsia="仿宋" w:hAnsi="仿宋" w:hint="eastAsia"/>
          <w:sz w:val="24"/>
          <w:szCs w:val="24"/>
        </w:rPr>
        <w:t>，师生请用统一认证账号进行登录，临时人员请用临时申请的账号密码登录</w:t>
      </w:r>
    </w:p>
    <w:p w14:paraId="10BB48C9" w14:textId="487B40E8" w:rsidR="00454711" w:rsidRPr="00FB687E" w:rsidRDefault="00454711" w:rsidP="00B9173A">
      <w:pPr>
        <w:rPr>
          <w:rFonts w:ascii="仿宋" w:eastAsia="仿宋" w:hAnsi="仿宋" w:hint="eastAsia"/>
          <w:sz w:val="24"/>
          <w:szCs w:val="24"/>
        </w:rPr>
      </w:pPr>
      <w:r w:rsidRPr="00FB687E">
        <w:rPr>
          <w:noProof/>
          <w:sz w:val="24"/>
          <w:szCs w:val="24"/>
        </w:rPr>
        <w:drawing>
          <wp:inline distT="0" distB="0" distL="0" distR="0" wp14:anchorId="3B75D07C" wp14:editId="4EAC591A">
            <wp:extent cx="5274310" cy="2240915"/>
            <wp:effectExtent l="0" t="0" r="2540" b="6985"/>
            <wp:docPr id="133832919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32919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FCBCA" w14:textId="7B73D710" w:rsidR="00454711" w:rsidRPr="00FB687E" w:rsidRDefault="00454711" w:rsidP="00B9173A">
      <w:pPr>
        <w:rPr>
          <w:rFonts w:ascii="仿宋" w:eastAsia="仿宋" w:hAnsi="仿宋"/>
          <w:sz w:val="24"/>
          <w:szCs w:val="24"/>
        </w:rPr>
      </w:pPr>
      <w:r w:rsidRPr="00FB687E">
        <w:rPr>
          <w:rFonts w:ascii="仿宋" w:eastAsia="仿宋" w:hAnsi="仿宋" w:hint="eastAsia"/>
          <w:sz w:val="24"/>
          <w:szCs w:val="24"/>
        </w:rPr>
        <w:t>验证用户名密码后登陆成功</w:t>
      </w:r>
    </w:p>
    <w:p w14:paraId="154A4A46" w14:textId="49298579" w:rsidR="00454711" w:rsidRPr="00FB687E" w:rsidRDefault="00454711" w:rsidP="00B9173A">
      <w:pPr>
        <w:rPr>
          <w:rFonts w:ascii="仿宋" w:eastAsia="仿宋" w:hAnsi="仿宋"/>
          <w:sz w:val="24"/>
          <w:szCs w:val="24"/>
        </w:rPr>
      </w:pPr>
      <w:r w:rsidRPr="00FB687E">
        <w:rPr>
          <w:noProof/>
          <w:sz w:val="24"/>
          <w:szCs w:val="24"/>
        </w:rPr>
        <w:drawing>
          <wp:inline distT="0" distB="0" distL="0" distR="0" wp14:anchorId="58F24826" wp14:editId="2330462E">
            <wp:extent cx="5274310" cy="2223135"/>
            <wp:effectExtent l="0" t="0" r="2540" b="5715"/>
            <wp:docPr id="62893236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932362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2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9DF51" w14:textId="7ECDDEF0" w:rsidR="00454711" w:rsidRPr="00FB687E" w:rsidRDefault="00454711" w:rsidP="00B9173A">
      <w:pPr>
        <w:rPr>
          <w:rFonts w:ascii="仿宋" w:eastAsia="仿宋" w:hAnsi="仿宋" w:hint="eastAsia"/>
          <w:sz w:val="24"/>
          <w:szCs w:val="24"/>
        </w:rPr>
      </w:pPr>
      <w:r w:rsidRPr="00FB687E">
        <w:rPr>
          <w:rFonts w:ascii="仿宋" w:eastAsia="仿宋" w:hAnsi="仿宋" w:hint="eastAsia"/>
          <w:sz w:val="24"/>
          <w:szCs w:val="24"/>
        </w:rPr>
        <w:t>此时可以访问校园网站资源</w:t>
      </w:r>
    </w:p>
    <w:sectPr w:rsidR="00454711" w:rsidRPr="00FB68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42870" w14:textId="77777777" w:rsidR="00084C23" w:rsidRDefault="00084C23" w:rsidP="00454711">
      <w:pPr>
        <w:rPr>
          <w:rFonts w:hint="eastAsia"/>
        </w:rPr>
      </w:pPr>
      <w:r>
        <w:separator/>
      </w:r>
    </w:p>
  </w:endnote>
  <w:endnote w:type="continuationSeparator" w:id="0">
    <w:p w14:paraId="4DED9A3E" w14:textId="77777777" w:rsidR="00084C23" w:rsidRDefault="00084C23" w:rsidP="0045471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A6467" w14:textId="77777777" w:rsidR="00084C23" w:rsidRDefault="00084C23" w:rsidP="00454711">
      <w:pPr>
        <w:rPr>
          <w:rFonts w:hint="eastAsia"/>
        </w:rPr>
      </w:pPr>
      <w:r>
        <w:separator/>
      </w:r>
    </w:p>
  </w:footnote>
  <w:footnote w:type="continuationSeparator" w:id="0">
    <w:p w14:paraId="627537EC" w14:textId="77777777" w:rsidR="00084C23" w:rsidRDefault="00084C23" w:rsidP="0045471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09D"/>
    <w:rsid w:val="00046C0D"/>
    <w:rsid w:val="00084C23"/>
    <w:rsid w:val="002513D4"/>
    <w:rsid w:val="00454711"/>
    <w:rsid w:val="00464845"/>
    <w:rsid w:val="0054167B"/>
    <w:rsid w:val="005965BC"/>
    <w:rsid w:val="0071086F"/>
    <w:rsid w:val="00B47EBC"/>
    <w:rsid w:val="00B9173A"/>
    <w:rsid w:val="00E2309D"/>
    <w:rsid w:val="00FB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334A16"/>
  <w15:chartTrackingRefBased/>
  <w15:docId w15:val="{038E5495-55E0-45D4-B091-31F1F164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30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0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09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09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09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09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09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09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309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3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3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309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309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2309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30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30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30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30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3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30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30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30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30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30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309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3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309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2309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5471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5471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547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547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书第 王</dc:creator>
  <cp:keywords/>
  <dc:description/>
  <cp:lastModifiedBy>书第 王</cp:lastModifiedBy>
  <cp:revision>7</cp:revision>
  <dcterms:created xsi:type="dcterms:W3CDTF">2026-05-25T05:37:00Z</dcterms:created>
  <dcterms:modified xsi:type="dcterms:W3CDTF">2026-05-25T06:19:00Z</dcterms:modified>
</cp:coreProperties>
</file>